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2E" w:rsidRDefault="00F545D2" w:rsidP="00F545D2">
      <w:pPr>
        <w:jc w:val="center"/>
      </w:pPr>
      <w:r>
        <w:t>Work Cited Page</w:t>
      </w:r>
    </w:p>
    <w:p w:rsidR="00F545D2" w:rsidRDefault="00E76D01" w:rsidP="00E76D01">
      <w:pPr>
        <w:spacing w:line="480" w:lineRule="auto"/>
        <w:jc w:val="center"/>
      </w:pPr>
      <w:r>
        <w:t xml:space="preserve">A Pro-life strategy of Persuasion. Byrne, J Harry. </w:t>
      </w:r>
      <w:hyperlink r:id="rId6" w:history="1">
        <w:r w:rsidRPr="00474540">
          <w:rPr>
            <w:rStyle w:val="Hyperlink"/>
          </w:rPr>
          <w:t>www.americamagazine.org</w:t>
        </w:r>
      </w:hyperlink>
    </w:p>
    <w:p w:rsidR="00E76D01" w:rsidRDefault="00E76D01" w:rsidP="00E76D01">
      <w:pPr>
        <w:spacing w:line="480" w:lineRule="auto"/>
        <w:jc w:val="center"/>
      </w:pPr>
      <w:r>
        <w:t>Myburch, Marie, Antoinette Gmeiner, and Sandra van Wyk. “The experience of biological fathers of their partners’ termination of pregnancy. (</w:t>
      </w:r>
      <w:r w:rsidRPr="00E76D01">
        <w:rPr>
          <w:caps/>
        </w:rPr>
        <w:t>research</w:t>
      </w:r>
      <w:r>
        <w:t xml:space="preserve">)”. </w:t>
      </w:r>
      <w:r w:rsidRPr="00E76D01">
        <w:rPr>
          <w:u w:val="single"/>
        </w:rPr>
        <w:t>Health SA Gesondheid</w:t>
      </w:r>
      <w:r>
        <w:rPr>
          <w:u w:val="single"/>
        </w:rPr>
        <w:t xml:space="preserve"> </w:t>
      </w:r>
      <w:r>
        <w:t xml:space="preserve">6.1 (march 2001): </w:t>
      </w:r>
      <w:r w:rsidRPr="00E76D01">
        <w:rPr>
          <w:u w:val="single"/>
        </w:rPr>
        <w:t>Academic Onefile.</w:t>
      </w:r>
      <w:r>
        <w:t>Gale.GATEWAY COMMUNITY COLLEGE (CT). 27 Oct.2008</w:t>
      </w:r>
    </w:p>
    <w:p w:rsidR="00E76D01" w:rsidRDefault="00E76D01" w:rsidP="00E76D01">
      <w:pPr>
        <w:spacing w:line="480" w:lineRule="auto"/>
        <w:jc w:val="center"/>
      </w:pPr>
      <w:hyperlink r:id="rId7" w:history="1">
        <w:r w:rsidRPr="00474540">
          <w:rPr>
            <w:rStyle w:val="Hyperlink"/>
          </w:rPr>
          <w:t>http://find.galegroup.com/ips/start.do?prodId=IPS</w:t>
        </w:r>
      </w:hyperlink>
    </w:p>
    <w:p w:rsidR="00E76D01" w:rsidRPr="00E76D01" w:rsidRDefault="00E76D01" w:rsidP="00E76D01">
      <w:pPr>
        <w:jc w:val="center"/>
      </w:pPr>
    </w:p>
    <w:p w:rsidR="00E76D01" w:rsidRDefault="00E76D01" w:rsidP="00E76D01"/>
    <w:p w:rsidR="00E76D01" w:rsidRDefault="00E76D01" w:rsidP="00E76D01"/>
    <w:sectPr w:rsidR="00E76D01" w:rsidSect="00D26B2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6E9" w:rsidRDefault="007B06E9" w:rsidP="00F545D2">
      <w:pPr>
        <w:spacing w:after="0" w:line="240" w:lineRule="auto"/>
      </w:pPr>
      <w:r>
        <w:separator/>
      </w:r>
    </w:p>
  </w:endnote>
  <w:endnote w:type="continuationSeparator" w:id="1">
    <w:p w:rsidR="007B06E9" w:rsidRDefault="007B06E9" w:rsidP="00F54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6E9" w:rsidRDefault="007B06E9" w:rsidP="00F545D2">
      <w:pPr>
        <w:spacing w:after="0" w:line="240" w:lineRule="auto"/>
      </w:pPr>
      <w:r>
        <w:separator/>
      </w:r>
    </w:p>
  </w:footnote>
  <w:footnote w:type="continuationSeparator" w:id="1">
    <w:p w:rsidR="007B06E9" w:rsidRDefault="007B06E9" w:rsidP="00F54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5D2" w:rsidRDefault="00F545D2">
    <w:pPr>
      <w:pStyle w:val="Header"/>
    </w:pPr>
    <w:r>
      <w:t>Lacey Barnaby</w:t>
    </w:r>
    <w:r>
      <w:tab/>
      <w:t>Essay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5D2"/>
    <w:rsid w:val="007B06E9"/>
    <w:rsid w:val="00D26B2E"/>
    <w:rsid w:val="00E76D01"/>
    <w:rsid w:val="00F5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45D2"/>
  </w:style>
  <w:style w:type="paragraph" w:styleId="Footer">
    <w:name w:val="footer"/>
    <w:basedOn w:val="Normal"/>
    <w:link w:val="FooterChar"/>
    <w:uiPriority w:val="99"/>
    <w:semiHidden/>
    <w:unhideWhenUsed/>
    <w:rsid w:val="00F5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45D2"/>
  </w:style>
  <w:style w:type="character" w:styleId="Hyperlink">
    <w:name w:val="Hyperlink"/>
    <w:basedOn w:val="DefaultParagraphFont"/>
    <w:uiPriority w:val="99"/>
    <w:unhideWhenUsed/>
    <w:rsid w:val="00E76D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find.galegroup.com/ips/start.do?prodId=IP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ericamagazine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2008-11-18T23:01:00Z</dcterms:created>
  <dcterms:modified xsi:type="dcterms:W3CDTF">2008-11-19T00:07:00Z</dcterms:modified>
</cp:coreProperties>
</file>